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9F744" w14:textId="7B519B08" w:rsidR="00413FBA" w:rsidRPr="009B31E0" w:rsidRDefault="0055498C" w:rsidP="00535DCE">
      <w:r w:rsidRPr="008277F9">
        <w:rPr>
          <w:rFonts w:cs="Arial"/>
          <w:noProof/>
          <w:sz w:val="40"/>
          <w:szCs w:val="40"/>
          <w:lang w:eastAsia="pl-PL"/>
        </w:rPr>
        <w:drawing>
          <wp:anchor distT="0" distB="0" distL="114300" distR="114300" simplePos="0" relativeHeight="251658752" behindDoc="0" locked="0" layoutInCell="1" allowOverlap="1" wp14:anchorId="5624C2D7" wp14:editId="58B3598E">
            <wp:simplePos x="0" y="0"/>
            <wp:positionH relativeFrom="page">
              <wp:posOffset>876300</wp:posOffset>
            </wp:positionH>
            <wp:positionV relativeFrom="page">
              <wp:posOffset>723900</wp:posOffset>
            </wp:positionV>
            <wp:extent cx="1162050" cy="11620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rus biały na zielonym CMYK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2EF70918" wp14:editId="4546D69F">
            <wp:simplePos x="0" y="0"/>
            <wp:positionH relativeFrom="column">
              <wp:posOffset>4157980</wp:posOffset>
            </wp:positionH>
            <wp:positionV relativeFrom="paragraph">
              <wp:posOffset>0</wp:posOffset>
            </wp:positionV>
            <wp:extent cx="1528445" cy="1238250"/>
            <wp:effectExtent l="0" t="0" r="0" b="0"/>
            <wp:wrapSquare wrapText="bothSides"/>
            <wp:docPr id="2" name="Obraz 2" descr="ik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0D076" w14:textId="137EF5FC" w:rsidR="00535DCE" w:rsidRDefault="008F3F38" w:rsidP="0079227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0B050"/>
          <w:kern w:val="36"/>
          <w:sz w:val="48"/>
          <w:szCs w:val="48"/>
          <w:lang w:eastAsia="pl-PL"/>
        </w:rPr>
      </w:pPr>
      <w:r>
        <w:rPr>
          <w:rFonts w:ascii="Arial" w:eastAsia="Times New Roman" w:hAnsi="Arial" w:cs="Arial"/>
          <w:b/>
          <w:bCs/>
          <w:i/>
          <w:color w:val="00B050"/>
          <w:kern w:val="36"/>
          <w:sz w:val="48"/>
          <w:szCs w:val="48"/>
          <w:lang w:eastAsia="pl-PL"/>
        </w:rPr>
        <w:br w:type="textWrapping" w:clear="all"/>
      </w:r>
    </w:p>
    <w:p w14:paraId="094A0873" w14:textId="0042A774" w:rsidR="0092491B" w:rsidRPr="009861D5" w:rsidRDefault="0096304A" w:rsidP="009861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0B050"/>
          <w:kern w:val="36"/>
          <w:sz w:val="34"/>
          <w:szCs w:val="34"/>
          <w:lang w:eastAsia="pl-PL"/>
        </w:rPr>
      </w:pPr>
      <w:r w:rsidRPr="009861D5">
        <w:rPr>
          <w:rFonts w:ascii="Arial" w:eastAsia="Times New Roman" w:hAnsi="Arial" w:cs="Arial"/>
          <w:b/>
          <w:bCs/>
          <w:i/>
          <w:color w:val="00B050"/>
          <w:kern w:val="36"/>
          <w:sz w:val="34"/>
          <w:szCs w:val="34"/>
          <w:lang w:eastAsia="pl-PL"/>
        </w:rPr>
        <w:t>Bezpieczna obsługa zwierząt</w:t>
      </w:r>
      <w:r w:rsidR="009861D5" w:rsidRPr="009861D5">
        <w:rPr>
          <w:rFonts w:ascii="Arial" w:eastAsia="Times New Roman" w:hAnsi="Arial" w:cs="Arial"/>
          <w:b/>
          <w:bCs/>
          <w:i/>
          <w:color w:val="00B050"/>
          <w:kern w:val="36"/>
          <w:sz w:val="34"/>
          <w:szCs w:val="34"/>
          <w:lang w:eastAsia="pl-PL"/>
        </w:rPr>
        <w:t xml:space="preserve"> </w:t>
      </w:r>
      <w:r w:rsidRPr="009861D5">
        <w:rPr>
          <w:rFonts w:ascii="Arial" w:eastAsia="Times New Roman" w:hAnsi="Arial" w:cs="Arial"/>
          <w:b/>
          <w:bCs/>
          <w:i/>
          <w:color w:val="00B050"/>
          <w:kern w:val="36"/>
          <w:sz w:val="34"/>
          <w:szCs w:val="34"/>
          <w:lang w:eastAsia="pl-PL"/>
        </w:rPr>
        <w:t>w gospodarstwie rolnym.</w:t>
      </w:r>
    </w:p>
    <w:p w14:paraId="7832E57D" w14:textId="77777777" w:rsidR="0096304A" w:rsidRDefault="0096304A" w:rsidP="00CF233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0B050"/>
          <w:kern w:val="36"/>
          <w:sz w:val="48"/>
          <w:szCs w:val="48"/>
          <w:lang w:eastAsia="pl-PL"/>
        </w:rPr>
      </w:pPr>
    </w:p>
    <w:p w14:paraId="3AE0A557" w14:textId="7A2776FF" w:rsidR="009861D5" w:rsidRPr="009861D5" w:rsidRDefault="009861D5" w:rsidP="00804E41">
      <w:pPr>
        <w:pStyle w:val="NormalnyWeb"/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color w:val="1B1B1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„Nie ryzykujesz, gdy znasz i </w:t>
      </w:r>
      <w:r w:rsidR="0088707A"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szanujesz”, to</w:t>
      </w: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</w:t>
      </w:r>
      <w:r w:rsidR="0088707A"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hasło </w:t>
      </w:r>
      <w:r w:rsidR="00614F7A"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jednej z</w:t>
      </w:r>
      <w:r w:rsidR="0088707A"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kampanii prewencyjn</w:t>
      </w:r>
      <w:r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ych</w:t>
      </w: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KRUS. </w:t>
      </w:r>
      <w:r w:rsidR="008D675E">
        <w:rPr>
          <w:rFonts w:ascii="Arial" w:hAnsi="Arial" w:cs="Arial"/>
          <w:color w:val="1B1B1B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Ma ona na </w:t>
      </w:r>
      <w:r w:rsidR="0088707A"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celu popularyzowanie sposobów zapobiegania wypadkom i</w:t>
      </w: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</w:t>
      </w:r>
      <w:r w:rsidR="0088707A"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chorobom zawodowym rolników, związanym z</w:t>
      </w: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</w:t>
      </w:r>
      <w:r w:rsidR="0088707A"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hodowlą zwierząt w</w:t>
      </w: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</w:t>
      </w:r>
      <w:r w:rsidR="0088707A"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gospodarstwach rolnych.</w:t>
      </w:r>
    </w:p>
    <w:p w14:paraId="4D7D6B66" w14:textId="3C260925" w:rsidR="009861D5" w:rsidRPr="008D675E" w:rsidRDefault="0088707A" w:rsidP="00804E41">
      <w:pPr>
        <w:pStyle w:val="NormalnyWeb"/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color w:val="1B1B1B"/>
          <w:sz w:val="22"/>
          <w:szCs w:val="22"/>
          <w:shd w:val="clear" w:color="auto" w:fill="FFFFFF"/>
        </w:rPr>
      </w:pPr>
      <w:r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Do zdarzeń wypadkowych</w:t>
      </w:r>
      <w:r w:rsidR="008D675E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, tj. </w:t>
      </w:r>
      <w:r w:rsidR="008D675E" w:rsidRPr="009861D5">
        <w:rPr>
          <w:rFonts w:ascii="Arial" w:hAnsi="Arial" w:cs="Arial"/>
          <w:color w:val="12140F"/>
          <w:sz w:val="22"/>
          <w:szCs w:val="22"/>
          <w:shd w:val="clear" w:color="auto" w:fill="FDFCFF"/>
        </w:rPr>
        <w:t>uderzenie, przygnieceniem, ugryzienie</w:t>
      </w:r>
      <w:r w:rsidR="008D675E">
        <w:rPr>
          <w:rFonts w:ascii="Arial" w:hAnsi="Arial" w:cs="Arial"/>
          <w:color w:val="12140F"/>
          <w:sz w:val="22"/>
          <w:szCs w:val="22"/>
          <w:shd w:val="clear" w:color="auto" w:fill="FDFCFF"/>
        </w:rPr>
        <w:t xml:space="preserve"> przez </w:t>
      </w:r>
      <w:r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zwierz</w:t>
      </w:r>
      <w:r w:rsidR="008D675E">
        <w:rPr>
          <w:rFonts w:ascii="Arial" w:hAnsi="Arial" w:cs="Arial"/>
          <w:color w:val="1B1B1B"/>
          <w:sz w:val="22"/>
          <w:szCs w:val="22"/>
          <w:shd w:val="clear" w:color="auto" w:fill="FFFFFF"/>
        </w:rPr>
        <w:t>ę</w:t>
      </w:r>
      <w:r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t</w:t>
      </w:r>
      <w:r w:rsidR="008D675E">
        <w:rPr>
          <w:rFonts w:ascii="Arial" w:hAnsi="Arial" w:cs="Arial"/>
          <w:color w:val="1B1B1B"/>
          <w:sz w:val="22"/>
          <w:szCs w:val="22"/>
          <w:shd w:val="clear" w:color="auto" w:fill="FFFFFF"/>
        </w:rPr>
        <w:t>a</w:t>
      </w:r>
      <w:r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dochodzi najczęściej podczas codziennej </w:t>
      </w:r>
      <w:r w:rsidR="009861D5"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ich </w:t>
      </w:r>
      <w:r w:rsidRPr="009861D5">
        <w:rPr>
          <w:rFonts w:ascii="Arial" w:hAnsi="Arial" w:cs="Arial"/>
          <w:color w:val="1B1B1B"/>
          <w:sz w:val="22"/>
          <w:szCs w:val="22"/>
          <w:shd w:val="clear" w:color="auto" w:fill="FFFFFF"/>
        </w:rPr>
        <w:t>obsługi</w:t>
      </w:r>
      <w:r w:rsidR="006B7574">
        <w:rPr>
          <w:rFonts w:ascii="Arial" w:hAnsi="Arial" w:cs="Arial"/>
          <w:color w:val="1B1B1B"/>
          <w:sz w:val="22"/>
          <w:szCs w:val="22"/>
          <w:shd w:val="clear" w:color="auto" w:fill="FFFFFF"/>
        </w:rPr>
        <w:t>, m.in. prac związanych z zadawaniem karmy, udojem</w:t>
      </w:r>
      <w:r w:rsidR="00786095" w:rsidRPr="009861D5">
        <w:rPr>
          <w:rFonts w:ascii="Arial" w:hAnsi="Arial" w:cs="Arial"/>
          <w:color w:val="12140F"/>
          <w:sz w:val="22"/>
          <w:szCs w:val="22"/>
          <w:shd w:val="clear" w:color="auto" w:fill="FDFCFF"/>
        </w:rPr>
        <w:t>,</w:t>
      </w:r>
      <w:r w:rsidR="006B7574">
        <w:rPr>
          <w:rFonts w:ascii="Arial" w:hAnsi="Arial" w:cs="Arial"/>
          <w:color w:val="12140F"/>
          <w:sz w:val="22"/>
          <w:szCs w:val="22"/>
          <w:shd w:val="clear" w:color="auto" w:fill="FDFCFF"/>
        </w:rPr>
        <w:t xml:space="preserve"> </w:t>
      </w:r>
      <w:r w:rsidR="006B7574" w:rsidRPr="008D675E">
        <w:rPr>
          <w:rFonts w:ascii="Arial" w:hAnsi="Arial" w:cs="Arial"/>
          <w:sz w:val="22"/>
          <w:szCs w:val="22"/>
        </w:rPr>
        <w:t>czyszczeniem pomieszczeń inwentarskich, przepędzaniem lub załadunkiem zwierząt na środki transportu, zabiegami zoohigienicznymi</w:t>
      </w:r>
      <w:r w:rsidR="008D675E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. </w:t>
      </w:r>
    </w:p>
    <w:p w14:paraId="76726D7E" w14:textId="77777777" w:rsidR="00B77174" w:rsidRDefault="008D675E" w:rsidP="00804E41">
      <w:pPr>
        <w:pStyle w:val="NormalnyWeb"/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color w:val="12140F"/>
          <w:sz w:val="22"/>
          <w:szCs w:val="22"/>
          <w:shd w:val="clear" w:color="auto" w:fill="FDFCFF"/>
        </w:rPr>
      </w:pPr>
      <w:r w:rsidRPr="009861D5">
        <w:rPr>
          <w:rFonts w:ascii="Arial" w:hAnsi="Arial" w:cs="Arial"/>
          <w:color w:val="12140F"/>
          <w:sz w:val="22"/>
          <w:szCs w:val="22"/>
          <w:shd w:val="clear" w:color="auto" w:fill="FDFCFF"/>
        </w:rPr>
        <w:t>Rolnicy nie zawsze postrzegają zwierzęta hodowlane jako źródło zagrożenia</w:t>
      </w:r>
      <w:r>
        <w:rPr>
          <w:rFonts w:ascii="Arial" w:hAnsi="Arial" w:cs="Arial"/>
          <w:color w:val="12140F"/>
          <w:sz w:val="22"/>
          <w:szCs w:val="22"/>
          <w:shd w:val="clear" w:color="auto" w:fill="FDFCFF"/>
        </w:rPr>
        <w:t>.</w:t>
      </w:r>
    </w:p>
    <w:p w14:paraId="66EEA5E6" w14:textId="1EDF63E6" w:rsidR="008D675E" w:rsidRDefault="00B77174" w:rsidP="00804E41">
      <w:pPr>
        <w:pStyle w:val="NormalnyWeb"/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color w:val="12140F"/>
          <w:sz w:val="22"/>
          <w:szCs w:val="22"/>
          <w:shd w:val="clear" w:color="auto" w:fill="FDFCFF"/>
        </w:rPr>
      </w:pPr>
      <w:r>
        <w:rPr>
          <w:rFonts w:ascii="Arial" w:hAnsi="Arial" w:cs="Arial"/>
          <w:color w:val="12140F"/>
          <w:sz w:val="22"/>
          <w:szCs w:val="22"/>
          <w:shd w:val="clear" w:color="auto" w:fill="FDFCFF"/>
        </w:rPr>
        <w:t>Do najczęstszych przyczyn wypadków z ich udziałem zaliczamy:</w:t>
      </w:r>
    </w:p>
    <w:p w14:paraId="05EA3F16" w14:textId="3EE82B61" w:rsidR="00B77174" w:rsidRPr="00B77174" w:rsidRDefault="00B77174" w:rsidP="00804E4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B77174">
        <w:rPr>
          <w:rFonts w:ascii="Arial" w:hAnsi="Arial" w:cs="Arial"/>
        </w:rPr>
        <w:t>nieznajomość zachowań (behawiorystyki) zwierząt</w:t>
      </w:r>
      <w:r w:rsidR="00804E41">
        <w:rPr>
          <w:rFonts w:ascii="Arial" w:hAnsi="Arial" w:cs="Arial"/>
        </w:rPr>
        <w:t>,</w:t>
      </w:r>
    </w:p>
    <w:p w14:paraId="2B152B75" w14:textId="6BD4F410" w:rsidR="00B77174" w:rsidRPr="00B77174" w:rsidRDefault="00B77174" w:rsidP="00804E4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B77174">
        <w:rPr>
          <w:rFonts w:ascii="Arial" w:hAnsi="Arial" w:cs="Arial"/>
        </w:rPr>
        <w:t>wejście pomiędzy zwierzęta bez ich uprzedzenia np. głosem</w:t>
      </w:r>
      <w:r w:rsidR="00804E41">
        <w:rPr>
          <w:rFonts w:ascii="Arial" w:hAnsi="Arial" w:cs="Arial"/>
        </w:rPr>
        <w:t>,</w:t>
      </w:r>
    </w:p>
    <w:p w14:paraId="207249F9" w14:textId="63A4031F" w:rsidR="00B77174" w:rsidRPr="00B77174" w:rsidRDefault="00B77174" w:rsidP="00804E4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B77174">
        <w:rPr>
          <w:rFonts w:ascii="Arial" w:hAnsi="Arial" w:cs="Arial"/>
        </w:rPr>
        <w:t>zaskoczenie niespodziewanym zdarzeniem</w:t>
      </w:r>
      <w:r w:rsidR="00804E41">
        <w:rPr>
          <w:rFonts w:ascii="Arial" w:hAnsi="Arial" w:cs="Arial"/>
        </w:rPr>
        <w:t>,</w:t>
      </w:r>
    </w:p>
    <w:p w14:paraId="11300738" w14:textId="2618991A" w:rsidR="008D675E" w:rsidRPr="00B77174" w:rsidRDefault="008D675E" w:rsidP="00804E4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B77174">
        <w:rPr>
          <w:rFonts w:ascii="Arial" w:hAnsi="Arial" w:cs="Arial"/>
        </w:rPr>
        <w:t>narowistość i agresja zwierząt, niewynikające z ich fizjologii</w:t>
      </w:r>
      <w:r w:rsidR="00B77174" w:rsidRPr="00B77174">
        <w:rPr>
          <w:rFonts w:ascii="Arial" w:hAnsi="Arial" w:cs="Arial"/>
        </w:rPr>
        <w:t xml:space="preserve"> (np. z rui, pierwszej laktacji, porodu, zapalenia wymion itp.)</w:t>
      </w:r>
      <w:r w:rsidR="00804E41">
        <w:rPr>
          <w:rFonts w:ascii="Arial" w:hAnsi="Arial" w:cs="Arial"/>
        </w:rPr>
        <w:t>,</w:t>
      </w:r>
    </w:p>
    <w:p w14:paraId="7A919CF9" w14:textId="18B62FF2" w:rsidR="008D675E" w:rsidRPr="00B77174" w:rsidRDefault="008D675E" w:rsidP="00804E4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B77174">
        <w:rPr>
          <w:rFonts w:ascii="Arial" w:hAnsi="Arial" w:cs="Arial"/>
        </w:rPr>
        <w:t>niewłaściwy sposób obsługi zwierząt, w tym niezachowanie szczególnej ostrożności przy obsłudze zwierząt niebezpiecznych</w:t>
      </w:r>
      <w:r w:rsidR="00804E41">
        <w:rPr>
          <w:rFonts w:ascii="Arial" w:hAnsi="Arial" w:cs="Arial"/>
        </w:rPr>
        <w:t>,</w:t>
      </w:r>
    </w:p>
    <w:p w14:paraId="3F3FEE0C" w14:textId="205A24EB" w:rsidR="008D675E" w:rsidRPr="00B77174" w:rsidRDefault="008D675E" w:rsidP="00804E4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B77174">
        <w:rPr>
          <w:rFonts w:ascii="Arial" w:hAnsi="Arial" w:cs="Arial"/>
        </w:rPr>
        <w:t>niezapewnienie zwierzętom dobrostanu</w:t>
      </w:r>
      <w:r w:rsidR="00B77174" w:rsidRPr="00B77174">
        <w:rPr>
          <w:rFonts w:ascii="Arial" w:hAnsi="Arial" w:cs="Arial"/>
        </w:rPr>
        <w:t xml:space="preserve">, nadmierne zagęszczenie, brak dostępu </w:t>
      </w:r>
      <w:r w:rsidR="00B77174" w:rsidRPr="00B77174">
        <w:rPr>
          <w:rFonts w:ascii="Arial" w:hAnsi="Arial" w:cs="Arial"/>
        </w:rPr>
        <w:br/>
        <w:t>do paszy, wody i wybiegów oraz wynikająca z tego agresja zwierząt</w:t>
      </w:r>
      <w:r w:rsidR="00804E41">
        <w:rPr>
          <w:rFonts w:ascii="Arial" w:hAnsi="Arial" w:cs="Arial"/>
        </w:rPr>
        <w:t>,</w:t>
      </w:r>
    </w:p>
    <w:p w14:paraId="375586B8" w14:textId="77777777" w:rsidR="008D675E" w:rsidRPr="00B77174" w:rsidRDefault="008D675E" w:rsidP="00804E4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B77174">
        <w:rPr>
          <w:rFonts w:ascii="Arial" w:hAnsi="Arial" w:cs="Arial"/>
        </w:rPr>
        <w:t>nieużywanie przy obsłudze zwierząt poskromów, płyt przepędowych itp.</w:t>
      </w:r>
    </w:p>
    <w:p w14:paraId="595579A4" w14:textId="77777777" w:rsidR="004411F0" w:rsidRDefault="004411F0" w:rsidP="00804E41">
      <w:pPr>
        <w:pStyle w:val="NormalnyWeb"/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color w:val="12140F"/>
          <w:sz w:val="22"/>
          <w:szCs w:val="22"/>
          <w:shd w:val="clear" w:color="auto" w:fill="FDFCFF"/>
        </w:rPr>
      </w:pPr>
    </w:p>
    <w:p w14:paraId="438769D4" w14:textId="0FF71DA2" w:rsidR="008D675E" w:rsidRPr="009861D5" w:rsidRDefault="00B77174" w:rsidP="00804E41">
      <w:pPr>
        <w:pStyle w:val="NormalnyWeb"/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color w:val="12140F"/>
          <w:sz w:val="22"/>
          <w:szCs w:val="22"/>
          <w:shd w:val="clear" w:color="auto" w:fill="FDFCFF"/>
        </w:rPr>
      </w:pPr>
      <w:r w:rsidRPr="00373A99">
        <w:rPr>
          <w:rFonts w:ascii="Arial" w:hAnsi="Arial" w:cs="Arial"/>
          <w:color w:val="12140F"/>
          <w:sz w:val="22"/>
          <w:szCs w:val="22"/>
          <w:shd w:val="clear" w:color="auto" w:fill="FDFCFF"/>
        </w:rPr>
        <w:t>W celu mi</w:t>
      </w:r>
      <w:r w:rsidR="008D675E" w:rsidRPr="00373A99">
        <w:rPr>
          <w:rFonts w:ascii="Arial" w:hAnsi="Arial" w:cs="Arial"/>
          <w:color w:val="12140F"/>
          <w:sz w:val="22"/>
          <w:szCs w:val="22"/>
          <w:shd w:val="clear" w:color="auto" w:fill="FDFCFF"/>
        </w:rPr>
        <w:t>nimaliz</w:t>
      </w:r>
      <w:r w:rsidRPr="00373A99">
        <w:rPr>
          <w:rFonts w:ascii="Arial" w:hAnsi="Arial" w:cs="Arial"/>
          <w:color w:val="12140F"/>
          <w:sz w:val="22"/>
          <w:szCs w:val="22"/>
          <w:shd w:val="clear" w:color="auto" w:fill="FDFCFF"/>
        </w:rPr>
        <w:t>acji ryzyka</w:t>
      </w:r>
      <w:r w:rsidR="008D675E" w:rsidRPr="00373A99">
        <w:rPr>
          <w:rFonts w:ascii="Arial" w:hAnsi="Arial" w:cs="Arial"/>
          <w:color w:val="12140F"/>
          <w:sz w:val="22"/>
          <w:szCs w:val="22"/>
          <w:shd w:val="clear" w:color="auto" w:fill="FDFCFF"/>
        </w:rPr>
        <w:t xml:space="preserve"> </w:t>
      </w:r>
      <w:r w:rsidR="004411F0" w:rsidRPr="00373A99">
        <w:rPr>
          <w:rFonts w:ascii="Arial" w:hAnsi="Arial" w:cs="Arial"/>
          <w:color w:val="12140F"/>
          <w:sz w:val="22"/>
          <w:szCs w:val="22"/>
          <w:shd w:val="clear" w:color="auto" w:fill="FDFCFF"/>
        </w:rPr>
        <w:t>zachorowania na choroby odzwierzęce należy pamię</w:t>
      </w:r>
      <w:r w:rsidR="008D675E" w:rsidRPr="00373A99">
        <w:rPr>
          <w:rFonts w:ascii="Arial" w:hAnsi="Arial" w:cs="Arial"/>
          <w:color w:val="12140F"/>
          <w:sz w:val="22"/>
          <w:szCs w:val="22"/>
          <w:shd w:val="clear" w:color="auto" w:fill="FDFCFF"/>
        </w:rPr>
        <w:t xml:space="preserve">tać </w:t>
      </w:r>
      <w:r w:rsidR="004411F0" w:rsidRPr="00373A99">
        <w:rPr>
          <w:rFonts w:ascii="Arial" w:hAnsi="Arial" w:cs="Arial"/>
          <w:color w:val="12140F"/>
          <w:sz w:val="22"/>
          <w:szCs w:val="22"/>
          <w:shd w:val="clear" w:color="auto" w:fill="FDFCFF"/>
        </w:rPr>
        <w:br/>
      </w:r>
      <w:r w:rsidR="008D675E" w:rsidRPr="00373A99">
        <w:rPr>
          <w:rFonts w:ascii="Arial" w:hAnsi="Arial" w:cs="Arial"/>
          <w:color w:val="12140F"/>
          <w:sz w:val="22"/>
          <w:szCs w:val="22"/>
          <w:shd w:val="clear" w:color="auto" w:fill="FDFCFF"/>
        </w:rPr>
        <w:t>o właściwej organizacji pracy</w:t>
      </w:r>
      <w:r w:rsidR="004411F0" w:rsidRPr="00373A99">
        <w:rPr>
          <w:rFonts w:ascii="Arial" w:hAnsi="Arial" w:cs="Arial"/>
          <w:color w:val="12140F"/>
          <w:sz w:val="22"/>
          <w:szCs w:val="22"/>
          <w:shd w:val="clear" w:color="auto" w:fill="FDFCFF"/>
        </w:rPr>
        <w:t xml:space="preserve"> oraz zachowaniu</w:t>
      </w:r>
      <w:r w:rsidR="00373A99" w:rsidRPr="00373A99">
        <w:rPr>
          <w:rFonts w:ascii="Arial" w:hAnsi="Arial" w:cs="Arial"/>
          <w:color w:val="12140F"/>
          <w:sz w:val="22"/>
          <w:szCs w:val="22"/>
          <w:shd w:val="clear" w:color="auto" w:fill="FDFCFF"/>
        </w:rPr>
        <w:t xml:space="preserve"> </w:t>
      </w:r>
      <w:r w:rsidR="00373A99" w:rsidRPr="00373A99">
        <w:rPr>
          <w:rFonts w:ascii="Arial" w:hAnsi="Arial" w:cs="Arial"/>
          <w:sz w:val="22"/>
          <w:szCs w:val="22"/>
        </w:rPr>
        <w:t>właściwych zasad higieny, dlatego:</w:t>
      </w:r>
      <w:r w:rsidR="004411F0">
        <w:rPr>
          <w:rFonts w:ascii="Arial" w:hAnsi="Arial" w:cs="Arial"/>
          <w:color w:val="12140F"/>
          <w:sz w:val="22"/>
          <w:szCs w:val="22"/>
          <w:shd w:val="clear" w:color="auto" w:fill="FDFCFF"/>
        </w:rPr>
        <w:t xml:space="preserve"> </w:t>
      </w:r>
      <w:r w:rsidR="008D675E" w:rsidRPr="009861D5">
        <w:rPr>
          <w:rFonts w:ascii="Arial" w:hAnsi="Arial" w:cs="Arial"/>
          <w:color w:val="12140F"/>
          <w:sz w:val="22"/>
          <w:szCs w:val="22"/>
          <w:shd w:val="clear" w:color="auto" w:fill="FDFCFF"/>
        </w:rPr>
        <w:t xml:space="preserve"> </w:t>
      </w:r>
    </w:p>
    <w:p w14:paraId="046C6935" w14:textId="77777777" w:rsid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t>wydziel, najlepiej w budynku inwentarskim, pomieszczenie, w którym mógłbyś myć ręce, przebierać się</w:t>
      </w:r>
      <w:r w:rsidR="00804E41" w:rsidRPr="00804E41">
        <w:rPr>
          <w:rFonts w:ascii="Arial" w:hAnsi="Arial" w:cs="Arial"/>
          <w:sz w:val="22"/>
          <w:szCs w:val="22"/>
        </w:rPr>
        <w:t xml:space="preserve"> i przechowywać odzież roboczą</w:t>
      </w:r>
      <w:r w:rsidR="00804E41">
        <w:rPr>
          <w:rFonts w:ascii="Arial" w:hAnsi="Arial" w:cs="Arial"/>
          <w:sz w:val="22"/>
          <w:szCs w:val="22"/>
        </w:rPr>
        <w:t>;</w:t>
      </w:r>
    </w:p>
    <w:p w14:paraId="35169C72" w14:textId="7EF47D00" w:rsidR="00804E41" w:rsidRP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t xml:space="preserve">ze zwierzętami pracuj w odzieży przeznaczonej wyłącznie do tego celu. Pamiętaj, </w:t>
      </w:r>
      <w:r w:rsidR="00804E41" w:rsidRPr="00804E41">
        <w:rPr>
          <w:rFonts w:ascii="Arial" w:hAnsi="Arial" w:cs="Arial"/>
          <w:sz w:val="22"/>
          <w:szCs w:val="22"/>
        </w:rPr>
        <w:br/>
      </w:r>
      <w:r w:rsidRPr="00804E41">
        <w:rPr>
          <w:rFonts w:ascii="Arial" w:hAnsi="Arial" w:cs="Arial"/>
          <w:sz w:val="22"/>
          <w:szCs w:val="22"/>
        </w:rPr>
        <w:t>że zwierzęta mogą źle reagować na intensywny zapach (np. perfum, alkoholu</w:t>
      </w:r>
      <w:r w:rsidR="00804E41" w:rsidRPr="00804E41">
        <w:rPr>
          <w:rFonts w:ascii="Arial" w:hAnsi="Arial" w:cs="Arial"/>
          <w:sz w:val="22"/>
          <w:szCs w:val="22"/>
        </w:rPr>
        <w:t>, środków ochrony roślin itp.);</w:t>
      </w:r>
    </w:p>
    <w:p w14:paraId="50FBF800" w14:textId="77777777" w:rsid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9861D5">
        <w:rPr>
          <w:rFonts w:ascii="Arial" w:hAnsi="Arial" w:cs="Arial"/>
          <w:sz w:val="22"/>
          <w:szCs w:val="22"/>
        </w:rPr>
        <w:t xml:space="preserve">myj starannie ręce przed pracą i po jej zakończeniu; </w:t>
      </w:r>
    </w:p>
    <w:p w14:paraId="4A68B168" w14:textId="77777777" w:rsid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t xml:space="preserve">nie zapominaj o wymyciu dojarki przed rozpoczęciem udoju. Mleko łatwo zakazić, jest bowiem dobrą pożywką dla bakterii; </w:t>
      </w:r>
    </w:p>
    <w:p w14:paraId="6171D1A8" w14:textId="77777777" w:rsid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lastRenderedPageBreak/>
        <w:t xml:space="preserve">dbaj o czystość pomieszczeń inwentarskich. Co najmniej dwa razy w roku, wczesną wiosną i jesienią, gruntownie je oczyszczaj, maluj i odkażaj wapnem; </w:t>
      </w:r>
    </w:p>
    <w:p w14:paraId="7C713281" w14:textId="77777777" w:rsid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t xml:space="preserve">wybiegi dla zwierząt, drogi na pastwisko, gnojownie lokalizuj poza podwórzem; </w:t>
      </w:r>
    </w:p>
    <w:p w14:paraId="20F580D8" w14:textId="77777777" w:rsid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t xml:space="preserve">jeśli kontaktujesz się z chorymi zwierzętami, szczególnie starannie dbaj o higienę osobistą. O chorobie natychmiast powiadom służby weterynaryjne; </w:t>
      </w:r>
    </w:p>
    <w:p w14:paraId="08285CB3" w14:textId="77777777" w:rsid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t xml:space="preserve">w razie stwierdzenia u zwierząt choroby zakaźnej, pracuj bezwzględnie w rękawicach ochronnych (np. gumowych), a w przypadku chorób przenoszonych drogą oddechową (np. gruźlicy, wąglika, gorączki Q) – pamiętaj o używaniu  półmaski i okularów ochronnych; </w:t>
      </w:r>
    </w:p>
    <w:p w14:paraId="33C1FFCC" w14:textId="20007756" w:rsid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t xml:space="preserve">w przypadku stwierdzenia u zwierząt choroby zakaźnej, szczególnie starannie odkażaj pomieszczenia, wybiegi, urządzenia i sprzęt oraz odzież używaną przy ich obsłudze. Usuwaj i odkażaj lub niszcz (pal) ściółkę z otoczenia chorych czy padłych zwierząt </w:t>
      </w:r>
      <w:r w:rsidR="00804E41">
        <w:rPr>
          <w:rFonts w:ascii="Arial" w:hAnsi="Arial" w:cs="Arial"/>
          <w:sz w:val="22"/>
          <w:szCs w:val="22"/>
        </w:rPr>
        <w:br/>
      </w:r>
      <w:r w:rsidRPr="00804E41">
        <w:rPr>
          <w:rFonts w:ascii="Arial" w:hAnsi="Arial" w:cs="Arial"/>
          <w:sz w:val="22"/>
          <w:szCs w:val="22"/>
        </w:rPr>
        <w:t>oraz resztki paszy</w:t>
      </w:r>
      <w:r w:rsidR="00871CCC" w:rsidRPr="00804E41">
        <w:rPr>
          <w:rFonts w:ascii="Arial" w:hAnsi="Arial" w:cs="Arial"/>
          <w:sz w:val="22"/>
          <w:szCs w:val="22"/>
        </w:rPr>
        <w:t>;</w:t>
      </w:r>
    </w:p>
    <w:p w14:paraId="006BD78F" w14:textId="77777777" w:rsid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t xml:space="preserve">dopilnuj, aby wszystkie osoby, które kontaktowały się z chorymi zwierzętami </w:t>
      </w:r>
      <w:r w:rsidR="00804E41">
        <w:rPr>
          <w:rFonts w:ascii="Arial" w:hAnsi="Arial" w:cs="Arial"/>
          <w:sz w:val="22"/>
          <w:szCs w:val="22"/>
        </w:rPr>
        <w:br/>
      </w:r>
      <w:r w:rsidRPr="00804E41">
        <w:rPr>
          <w:rFonts w:ascii="Arial" w:hAnsi="Arial" w:cs="Arial"/>
          <w:sz w:val="22"/>
          <w:szCs w:val="22"/>
        </w:rPr>
        <w:t xml:space="preserve">lub produktami pochodzącymi od nich, np. mlekiem, mięsem, jajami, poddały się badaniom lekarskim; </w:t>
      </w:r>
    </w:p>
    <w:p w14:paraId="53BAC36E" w14:textId="77777777" w:rsid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t>ze zwierzętami chorymi i</w:t>
      </w:r>
      <w:r w:rsidR="00804E41">
        <w:rPr>
          <w:rFonts w:ascii="Arial" w:hAnsi="Arial" w:cs="Arial"/>
          <w:sz w:val="22"/>
          <w:szCs w:val="22"/>
        </w:rPr>
        <w:t xml:space="preserve"> padłymi postępuj zgodnie z </w:t>
      </w:r>
      <w:r w:rsidRPr="00804E41">
        <w:rPr>
          <w:rFonts w:ascii="Arial" w:hAnsi="Arial" w:cs="Arial"/>
          <w:sz w:val="22"/>
          <w:szCs w:val="22"/>
        </w:rPr>
        <w:t xml:space="preserve">zaleceniami służb weterynaryjnych. Zwierzęta chore poddawaj leczeniu lub przeznaczaj na ubój </w:t>
      </w:r>
      <w:r w:rsidR="00804E41">
        <w:rPr>
          <w:rFonts w:ascii="Arial" w:hAnsi="Arial" w:cs="Arial"/>
          <w:sz w:val="22"/>
          <w:szCs w:val="22"/>
        </w:rPr>
        <w:br/>
      </w:r>
      <w:r w:rsidRPr="00804E41">
        <w:rPr>
          <w:rFonts w:ascii="Arial" w:hAnsi="Arial" w:cs="Arial"/>
          <w:sz w:val="22"/>
          <w:szCs w:val="22"/>
        </w:rPr>
        <w:t>z</w:t>
      </w:r>
      <w:r w:rsidR="00804E41">
        <w:rPr>
          <w:rFonts w:ascii="Arial" w:hAnsi="Arial" w:cs="Arial"/>
          <w:sz w:val="22"/>
          <w:szCs w:val="22"/>
        </w:rPr>
        <w:t xml:space="preserve"> </w:t>
      </w:r>
      <w:r w:rsidRPr="00804E41">
        <w:rPr>
          <w:rFonts w:ascii="Arial" w:hAnsi="Arial" w:cs="Arial"/>
          <w:sz w:val="22"/>
          <w:szCs w:val="22"/>
        </w:rPr>
        <w:t xml:space="preserve">konieczności; </w:t>
      </w:r>
    </w:p>
    <w:p w14:paraId="61F394E1" w14:textId="008D9C88" w:rsidR="005A093F" w:rsidRPr="00804E41" w:rsidRDefault="001F76B6" w:rsidP="00804E41">
      <w:pPr>
        <w:pStyle w:val="NormalnyWeb"/>
        <w:numPr>
          <w:ilvl w:val="0"/>
          <w:numId w:val="5"/>
        </w:numPr>
        <w:shd w:val="clear" w:color="auto" w:fill="FDFC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4E41">
        <w:rPr>
          <w:rFonts w:ascii="Arial" w:hAnsi="Arial" w:cs="Arial"/>
          <w:sz w:val="22"/>
          <w:szCs w:val="22"/>
        </w:rPr>
        <w:t>podczas uboju noś gumowe buty, rękawice, fartuch ochronny oraz półmaskę.</w:t>
      </w:r>
    </w:p>
    <w:p w14:paraId="58A35C9F" w14:textId="77777777" w:rsidR="0096304A" w:rsidRPr="009861D5" w:rsidRDefault="0096304A" w:rsidP="009861D5">
      <w:pPr>
        <w:pStyle w:val="NormalnyWeb"/>
        <w:shd w:val="clear" w:color="auto" w:fill="FDFCFF"/>
        <w:spacing w:before="0" w:beforeAutospacing="0" w:after="150" w:afterAutospacing="0" w:line="360" w:lineRule="auto"/>
        <w:ind w:left="720"/>
        <w:jc w:val="both"/>
        <w:rPr>
          <w:rFonts w:ascii="Arial" w:hAnsi="Arial" w:cs="Arial"/>
          <w:color w:val="12140F"/>
          <w:sz w:val="22"/>
          <w:szCs w:val="22"/>
          <w:shd w:val="clear" w:color="auto" w:fill="FDFCFF"/>
        </w:rPr>
      </w:pPr>
    </w:p>
    <w:p w14:paraId="08567785" w14:textId="302612D2" w:rsidR="00804E41" w:rsidRPr="0055498C" w:rsidRDefault="00804E41" w:rsidP="0055498C">
      <w:pPr>
        <w:jc w:val="both"/>
        <w:rPr>
          <w:rFonts w:ascii="Arial" w:hAnsi="Arial" w:cs="Arial"/>
        </w:rPr>
      </w:pPr>
      <w:r w:rsidRPr="0055498C">
        <w:rPr>
          <w:rFonts w:ascii="Arial" w:hAnsi="Arial" w:cs="Arial"/>
        </w:rPr>
        <w:t>Obsługą zwierząt powinn</w:t>
      </w:r>
      <w:r w:rsidR="0055498C">
        <w:rPr>
          <w:rFonts w:ascii="Arial" w:hAnsi="Arial" w:cs="Arial"/>
        </w:rPr>
        <w:t>y</w:t>
      </w:r>
      <w:r w:rsidRPr="0055498C">
        <w:rPr>
          <w:rFonts w:ascii="Arial" w:hAnsi="Arial" w:cs="Arial"/>
        </w:rPr>
        <w:t xml:space="preserve"> zajmować się osoby dorosłe</w:t>
      </w:r>
      <w:r w:rsidR="0055498C">
        <w:rPr>
          <w:rFonts w:ascii="Arial" w:hAnsi="Arial" w:cs="Arial"/>
        </w:rPr>
        <w:t xml:space="preserve"> (w miarę możliwości stale te same)</w:t>
      </w:r>
      <w:r w:rsidRPr="0055498C">
        <w:rPr>
          <w:rFonts w:ascii="Arial" w:hAnsi="Arial" w:cs="Arial"/>
        </w:rPr>
        <w:t>, sprawne fizycznie, nas</w:t>
      </w:r>
      <w:r w:rsidR="0055498C">
        <w:rPr>
          <w:rFonts w:ascii="Arial" w:hAnsi="Arial" w:cs="Arial"/>
        </w:rPr>
        <w:t>tawione przyjaźnie do zwierząt,</w:t>
      </w:r>
      <w:r w:rsidRPr="0055498C">
        <w:rPr>
          <w:rFonts w:ascii="Arial" w:hAnsi="Arial" w:cs="Arial"/>
        </w:rPr>
        <w:t xml:space="preserve"> przestrzegając</w:t>
      </w:r>
      <w:r w:rsidR="0055498C">
        <w:rPr>
          <w:rFonts w:ascii="Arial" w:hAnsi="Arial" w:cs="Arial"/>
        </w:rPr>
        <w:t>e</w:t>
      </w:r>
      <w:r w:rsidRPr="0055498C">
        <w:rPr>
          <w:rFonts w:ascii="Arial" w:hAnsi="Arial" w:cs="Arial"/>
        </w:rPr>
        <w:t xml:space="preserve"> zasad higieny</w:t>
      </w:r>
      <w:r w:rsidR="0055498C">
        <w:rPr>
          <w:rFonts w:ascii="Arial" w:hAnsi="Arial" w:cs="Arial"/>
        </w:rPr>
        <w:t>,</w:t>
      </w:r>
      <w:r w:rsidR="0055498C" w:rsidRPr="0055498C">
        <w:rPr>
          <w:rFonts w:ascii="Arial" w:hAnsi="Arial" w:cs="Arial"/>
        </w:rPr>
        <w:t xml:space="preserve"> </w:t>
      </w:r>
      <w:r w:rsidR="0055498C">
        <w:rPr>
          <w:rFonts w:ascii="Arial" w:hAnsi="Arial" w:cs="Arial"/>
        </w:rPr>
        <w:br/>
      </w:r>
      <w:r w:rsidR="0055498C" w:rsidRPr="0055498C">
        <w:rPr>
          <w:rFonts w:ascii="Arial" w:hAnsi="Arial" w:cs="Arial"/>
        </w:rPr>
        <w:t>o stałych porach dnia</w:t>
      </w:r>
      <w:r w:rsidR="0055498C">
        <w:rPr>
          <w:rFonts w:ascii="Arial" w:hAnsi="Arial" w:cs="Arial"/>
        </w:rPr>
        <w:t>.</w:t>
      </w:r>
      <w:r w:rsidRPr="0055498C">
        <w:rPr>
          <w:rFonts w:ascii="Arial" w:hAnsi="Arial" w:cs="Arial"/>
        </w:rPr>
        <w:t xml:space="preserve"> Należy pamiętać o tym, że powtarzalność czynności wykonywanych podczas obsługi zwierząt zmniejsza ich stres i nieprzewidywalne zachowania</w:t>
      </w:r>
      <w:r w:rsidR="0055498C">
        <w:rPr>
          <w:rFonts w:ascii="Arial" w:hAnsi="Arial" w:cs="Arial"/>
        </w:rPr>
        <w:t>,</w:t>
      </w:r>
      <w:r w:rsidRPr="0055498C">
        <w:rPr>
          <w:rFonts w:ascii="Arial" w:hAnsi="Arial" w:cs="Arial"/>
        </w:rPr>
        <w:t xml:space="preserve"> co pozwala na odpowiednie poznanie i kształtowanie zachowań zwierząt</w:t>
      </w:r>
      <w:r w:rsidR="0055498C">
        <w:rPr>
          <w:rFonts w:ascii="Arial" w:hAnsi="Arial" w:cs="Arial"/>
        </w:rPr>
        <w:t xml:space="preserve">, </w:t>
      </w:r>
      <w:r w:rsidR="0055498C" w:rsidRPr="0055498C">
        <w:rPr>
          <w:rStyle w:val="Pogrubienie"/>
          <w:rFonts w:ascii="Arial" w:hAnsi="Arial" w:cs="Arial"/>
          <w:b w:val="0"/>
          <w:color w:val="12140F"/>
          <w:shd w:val="clear" w:color="auto" w:fill="FDFCFF"/>
        </w:rPr>
        <w:t xml:space="preserve"> </w:t>
      </w:r>
      <w:r w:rsidR="0055498C" w:rsidRPr="009861D5">
        <w:rPr>
          <w:rStyle w:val="Pogrubienie"/>
          <w:rFonts w:ascii="Arial" w:hAnsi="Arial" w:cs="Arial"/>
          <w:b w:val="0"/>
          <w:color w:val="12140F"/>
          <w:shd w:val="clear" w:color="auto" w:fill="FDFCFF"/>
        </w:rPr>
        <w:t xml:space="preserve">zaspokojenie ich potrzeb bytowych </w:t>
      </w:r>
      <w:r w:rsidR="0055498C">
        <w:rPr>
          <w:rStyle w:val="Pogrubienie"/>
          <w:rFonts w:ascii="Arial" w:hAnsi="Arial" w:cs="Arial"/>
          <w:b w:val="0"/>
          <w:color w:val="12140F"/>
          <w:shd w:val="clear" w:color="auto" w:fill="FDFCFF"/>
        </w:rPr>
        <w:t xml:space="preserve">oraz </w:t>
      </w:r>
      <w:r w:rsidR="0055498C" w:rsidRPr="009861D5">
        <w:rPr>
          <w:rStyle w:val="Pogrubienie"/>
          <w:rFonts w:ascii="Arial" w:hAnsi="Arial" w:cs="Arial"/>
          <w:b w:val="0"/>
          <w:color w:val="12140F"/>
          <w:shd w:val="clear" w:color="auto" w:fill="FDFCFF"/>
        </w:rPr>
        <w:t xml:space="preserve">pozwala zminimalizować ewentualne zagrożenia </w:t>
      </w:r>
      <w:r w:rsidR="0055498C">
        <w:rPr>
          <w:rStyle w:val="Pogrubienie"/>
          <w:rFonts w:ascii="Arial" w:hAnsi="Arial" w:cs="Arial"/>
          <w:b w:val="0"/>
          <w:color w:val="12140F"/>
          <w:shd w:val="clear" w:color="auto" w:fill="FDFCFF"/>
        </w:rPr>
        <w:t>wypadkowe.</w:t>
      </w:r>
    </w:p>
    <w:p w14:paraId="15037578" w14:textId="77777777" w:rsidR="00804E41" w:rsidRDefault="00804E41" w:rsidP="009861D5">
      <w:pPr>
        <w:shd w:val="clear" w:color="auto" w:fill="FFFFFF"/>
        <w:spacing w:after="0" w:line="360" w:lineRule="auto"/>
        <w:jc w:val="both"/>
        <w:outlineLvl w:val="0"/>
        <w:rPr>
          <w:rStyle w:val="Pogrubienie"/>
          <w:rFonts w:ascii="Arial" w:hAnsi="Arial" w:cs="Arial"/>
          <w:b w:val="0"/>
          <w:color w:val="12140F"/>
          <w:shd w:val="clear" w:color="auto" w:fill="FDFCFF"/>
        </w:rPr>
      </w:pPr>
    </w:p>
    <w:p w14:paraId="44CB6CB5" w14:textId="77777777" w:rsidR="001F76B6" w:rsidRPr="001F76B6" w:rsidRDefault="001F76B6" w:rsidP="001F76B6">
      <w:pPr>
        <w:pStyle w:val="Bezodstpw"/>
        <w:rPr>
          <w:rFonts w:ascii="Arial" w:hAnsi="Arial" w:cs="Arial"/>
          <w:sz w:val="18"/>
          <w:szCs w:val="18"/>
        </w:rPr>
      </w:pPr>
      <w:r w:rsidRPr="001F76B6">
        <w:rPr>
          <w:rFonts w:ascii="Arial" w:hAnsi="Arial" w:cs="Arial"/>
          <w:sz w:val="18"/>
          <w:szCs w:val="18"/>
        </w:rPr>
        <w:t>Opracowała:</w:t>
      </w:r>
    </w:p>
    <w:p w14:paraId="4B162542" w14:textId="77777777" w:rsidR="001F76B6" w:rsidRPr="001F76B6" w:rsidRDefault="001F76B6" w:rsidP="001F76B6">
      <w:pPr>
        <w:pStyle w:val="Bezodstpw"/>
        <w:rPr>
          <w:rFonts w:ascii="Arial" w:hAnsi="Arial" w:cs="Arial"/>
          <w:sz w:val="18"/>
          <w:szCs w:val="18"/>
        </w:rPr>
      </w:pPr>
      <w:r w:rsidRPr="001F76B6">
        <w:rPr>
          <w:rFonts w:ascii="Arial" w:hAnsi="Arial" w:cs="Arial"/>
          <w:sz w:val="18"/>
          <w:szCs w:val="18"/>
        </w:rPr>
        <w:t>Jadwiga Jadwińska</w:t>
      </w:r>
    </w:p>
    <w:p w14:paraId="2BA03616" w14:textId="77777777" w:rsidR="001F76B6" w:rsidRPr="001F76B6" w:rsidRDefault="001F76B6" w:rsidP="001F76B6">
      <w:pPr>
        <w:pStyle w:val="Bezodstpw"/>
        <w:rPr>
          <w:rFonts w:ascii="Arial" w:hAnsi="Arial" w:cs="Arial"/>
          <w:sz w:val="18"/>
          <w:szCs w:val="18"/>
        </w:rPr>
      </w:pPr>
      <w:r w:rsidRPr="001F76B6">
        <w:rPr>
          <w:rFonts w:ascii="Arial" w:hAnsi="Arial" w:cs="Arial"/>
          <w:sz w:val="18"/>
          <w:szCs w:val="18"/>
        </w:rPr>
        <w:t xml:space="preserve">Specjalista PT KRUS </w:t>
      </w:r>
    </w:p>
    <w:p w14:paraId="3C47AD0E" w14:textId="77777777" w:rsidR="001F76B6" w:rsidRPr="001F76B6" w:rsidRDefault="001F76B6" w:rsidP="001F76B6">
      <w:pPr>
        <w:pStyle w:val="Bezodstpw"/>
        <w:rPr>
          <w:rFonts w:ascii="Arial" w:hAnsi="Arial" w:cs="Arial"/>
          <w:sz w:val="18"/>
          <w:szCs w:val="18"/>
        </w:rPr>
      </w:pPr>
      <w:r w:rsidRPr="001F76B6">
        <w:rPr>
          <w:rFonts w:ascii="Arial" w:hAnsi="Arial" w:cs="Arial"/>
          <w:sz w:val="18"/>
          <w:szCs w:val="18"/>
        </w:rPr>
        <w:t xml:space="preserve">w Jeleniej Górze </w:t>
      </w:r>
    </w:p>
    <w:p w14:paraId="24C6BB5E" w14:textId="77777777" w:rsidR="001F76B6" w:rsidRPr="001F76B6" w:rsidRDefault="001F76B6" w:rsidP="001F76B6">
      <w:pPr>
        <w:pStyle w:val="Bezodstpw"/>
        <w:rPr>
          <w:rFonts w:ascii="Arial" w:hAnsi="Arial" w:cs="Arial"/>
          <w:sz w:val="18"/>
          <w:szCs w:val="18"/>
        </w:rPr>
      </w:pPr>
      <w:r w:rsidRPr="001F76B6">
        <w:rPr>
          <w:rFonts w:ascii="Arial" w:hAnsi="Arial" w:cs="Arial"/>
          <w:sz w:val="18"/>
          <w:szCs w:val="18"/>
        </w:rPr>
        <w:t xml:space="preserve">Źródło: </w:t>
      </w:r>
    </w:p>
    <w:p w14:paraId="770ED159" w14:textId="79C8E16A" w:rsidR="001F76B6" w:rsidRPr="001F76B6" w:rsidRDefault="0055498C" w:rsidP="001F76B6">
      <w:pPr>
        <w:pStyle w:val="Bezodstpw"/>
        <w:rPr>
          <w:rStyle w:val="Hipercze"/>
          <w:rFonts w:ascii="Arial" w:hAnsi="Arial" w:cs="Arial"/>
          <w:sz w:val="18"/>
          <w:szCs w:val="18"/>
        </w:rPr>
      </w:pPr>
      <w:hyperlink r:id="rId7" w:history="1">
        <w:r w:rsidRPr="008A25B1">
          <w:rPr>
            <w:rStyle w:val="Hipercze"/>
            <w:rFonts w:ascii="Arial" w:hAnsi="Arial" w:cs="Arial"/>
            <w:sz w:val="18"/>
            <w:szCs w:val="18"/>
          </w:rPr>
          <w:t>www.gov.pl/krus</w:t>
        </w:r>
      </w:hyperlink>
    </w:p>
    <w:p w14:paraId="0E82391F" w14:textId="77777777" w:rsidR="001F76B6" w:rsidRPr="001F76B6" w:rsidRDefault="001F76B6" w:rsidP="001F76B6">
      <w:pPr>
        <w:pStyle w:val="Bezodstpw"/>
        <w:rPr>
          <w:rFonts w:ascii="Arial" w:hAnsi="Arial" w:cs="Arial"/>
          <w:sz w:val="18"/>
          <w:szCs w:val="18"/>
        </w:rPr>
      </w:pPr>
      <w:r w:rsidRPr="001F76B6">
        <w:rPr>
          <w:rFonts w:ascii="Arial" w:hAnsi="Arial" w:cs="Arial"/>
          <w:sz w:val="18"/>
          <w:szCs w:val="18"/>
        </w:rPr>
        <w:t>www.rok-w-gospodarstwie.pl</w:t>
      </w:r>
    </w:p>
    <w:p w14:paraId="34D6226B" w14:textId="77777777" w:rsidR="001F76B6" w:rsidRPr="001F76B6" w:rsidRDefault="001F76B6" w:rsidP="001F76B6">
      <w:pPr>
        <w:pStyle w:val="Bezodstpw"/>
        <w:rPr>
          <w:rFonts w:ascii="Arial" w:hAnsi="Arial" w:cs="Arial"/>
          <w:sz w:val="18"/>
          <w:szCs w:val="18"/>
        </w:rPr>
      </w:pPr>
      <w:r w:rsidRPr="001F76B6">
        <w:rPr>
          <w:rStyle w:val="Hipercze"/>
          <w:rFonts w:ascii="Arial" w:hAnsi="Arial" w:cs="Arial"/>
          <w:sz w:val="18"/>
          <w:szCs w:val="18"/>
        </w:rPr>
        <w:t>Czasopismo: Rynek rolniczy</w:t>
      </w:r>
    </w:p>
    <w:p w14:paraId="15F339A4" w14:textId="77777777" w:rsidR="0096304A" w:rsidRDefault="0096304A" w:rsidP="00413FB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0B050"/>
          <w:kern w:val="36"/>
          <w:sz w:val="48"/>
          <w:szCs w:val="48"/>
          <w:lang w:eastAsia="pl-PL"/>
        </w:rPr>
      </w:pPr>
    </w:p>
    <w:sectPr w:rsidR="0096304A" w:rsidSect="0055498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93135"/>
    <w:multiLevelType w:val="hybridMultilevel"/>
    <w:tmpl w:val="D8864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A7035"/>
    <w:multiLevelType w:val="hybridMultilevel"/>
    <w:tmpl w:val="659A4B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68085A"/>
    <w:multiLevelType w:val="hybridMultilevel"/>
    <w:tmpl w:val="4A5C19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E7C"/>
    <w:multiLevelType w:val="hybridMultilevel"/>
    <w:tmpl w:val="7EF8508A"/>
    <w:lvl w:ilvl="0" w:tplc="D098D1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26EBE"/>
    <w:multiLevelType w:val="hybridMultilevel"/>
    <w:tmpl w:val="79949D8A"/>
    <w:lvl w:ilvl="0" w:tplc="3B5ED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9361">
    <w:abstractNumId w:val="1"/>
  </w:num>
  <w:num w:numId="2" w16cid:durableId="1375929050">
    <w:abstractNumId w:val="2"/>
  </w:num>
  <w:num w:numId="3" w16cid:durableId="899680391">
    <w:abstractNumId w:val="4"/>
  </w:num>
  <w:num w:numId="4" w16cid:durableId="2133672686">
    <w:abstractNumId w:val="0"/>
  </w:num>
  <w:num w:numId="5" w16cid:durableId="144356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BA"/>
    <w:rsid w:val="00190B0A"/>
    <w:rsid w:val="001F76B6"/>
    <w:rsid w:val="00260359"/>
    <w:rsid w:val="002833DC"/>
    <w:rsid w:val="003178F0"/>
    <w:rsid w:val="00373A99"/>
    <w:rsid w:val="00413FBA"/>
    <w:rsid w:val="00416B00"/>
    <w:rsid w:val="004411F0"/>
    <w:rsid w:val="00535DCE"/>
    <w:rsid w:val="0055498C"/>
    <w:rsid w:val="0058252A"/>
    <w:rsid w:val="005A093F"/>
    <w:rsid w:val="005F235A"/>
    <w:rsid w:val="00614F7A"/>
    <w:rsid w:val="00656DFB"/>
    <w:rsid w:val="006A0E64"/>
    <w:rsid w:val="006B7574"/>
    <w:rsid w:val="006F2941"/>
    <w:rsid w:val="00754863"/>
    <w:rsid w:val="00767E97"/>
    <w:rsid w:val="0077630F"/>
    <w:rsid w:val="00786095"/>
    <w:rsid w:val="00792279"/>
    <w:rsid w:val="007B3D3B"/>
    <w:rsid w:val="00804E41"/>
    <w:rsid w:val="00871CCC"/>
    <w:rsid w:val="0088707A"/>
    <w:rsid w:val="00890130"/>
    <w:rsid w:val="008B5EA9"/>
    <w:rsid w:val="008D675E"/>
    <w:rsid w:val="008F3F38"/>
    <w:rsid w:val="0092491B"/>
    <w:rsid w:val="0096304A"/>
    <w:rsid w:val="009861D5"/>
    <w:rsid w:val="009B31E0"/>
    <w:rsid w:val="00A1667C"/>
    <w:rsid w:val="00AE3B59"/>
    <w:rsid w:val="00B77174"/>
    <w:rsid w:val="00B85B8B"/>
    <w:rsid w:val="00CF0D5C"/>
    <w:rsid w:val="00CF2333"/>
    <w:rsid w:val="00D52805"/>
    <w:rsid w:val="00DC7A28"/>
    <w:rsid w:val="00F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0FB0"/>
  <w15:docId w15:val="{7D32B605-A35A-475A-BD07-854BD9F4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7E9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1E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31E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B31E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6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75E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9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k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ANNA. JADWIŃSKA</dc:creator>
  <cp:lastModifiedBy>Marta Wrotna</cp:lastModifiedBy>
  <cp:revision>2</cp:revision>
  <cp:lastPrinted>2024-11-12T11:44:00Z</cp:lastPrinted>
  <dcterms:created xsi:type="dcterms:W3CDTF">2024-12-11T10:07:00Z</dcterms:created>
  <dcterms:modified xsi:type="dcterms:W3CDTF">2024-12-11T10:07:00Z</dcterms:modified>
</cp:coreProperties>
</file>