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70" w:rsidRPr="00FC71B7" w:rsidRDefault="00656470" w:rsidP="00FC71B7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pl-PL"/>
        </w:rPr>
      </w:pPr>
      <w:bookmarkStart w:id="0" w:name="_Hlk63423913"/>
      <w:bookmarkStart w:id="1" w:name="_GoBack"/>
      <w:r w:rsidRPr="00FC71B7">
        <w:rPr>
          <w:rFonts w:ascii="Arial" w:eastAsia="Times New Roman" w:hAnsi="Arial" w:cs="Arial"/>
          <w:b/>
          <w:bCs/>
          <w:lang w:eastAsia="pl-PL"/>
        </w:rPr>
        <w:t xml:space="preserve">Są pieniądze na kredyty preferencyjne dla rolników  </w:t>
      </w:r>
    </w:p>
    <w:bookmarkEnd w:id="1"/>
    <w:p w:rsidR="00012B1B" w:rsidRPr="00FC71B7" w:rsidRDefault="00094FA9" w:rsidP="00FC71B7">
      <w:pPr>
        <w:spacing w:after="120"/>
        <w:jc w:val="both"/>
        <w:rPr>
          <w:rFonts w:ascii="Arial" w:hAnsi="Arial" w:cs="Arial"/>
          <w:b/>
        </w:rPr>
      </w:pPr>
      <w:r w:rsidRPr="00FC71B7">
        <w:rPr>
          <w:rFonts w:ascii="Arial" w:hAnsi="Arial" w:cs="Arial"/>
          <w:b/>
          <w:color w:val="000000" w:themeColor="text1"/>
        </w:rPr>
        <w:t>8</w:t>
      </w:r>
      <w:r w:rsidR="00012B1B" w:rsidRPr="00FC71B7">
        <w:rPr>
          <w:rFonts w:ascii="Arial" w:hAnsi="Arial" w:cs="Arial"/>
          <w:b/>
          <w:color w:val="000000" w:themeColor="text1"/>
        </w:rPr>
        <w:t xml:space="preserve"> </w:t>
      </w:r>
      <w:r w:rsidR="00C641CF" w:rsidRPr="00FC71B7">
        <w:rPr>
          <w:rFonts w:ascii="Arial" w:hAnsi="Arial" w:cs="Arial"/>
          <w:b/>
          <w:color w:val="000000" w:themeColor="text1"/>
        </w:rPr>
        <w:t>lutego 202</w:t>
      </w:r>
      <w:r w:rsidR="00D1631C" w:rsidRPr="00FC71B7">
        <w:rPr>
          <w:rFonts w:ascii="Arial" w:hAnsi="Arial" w:cs="Arial"/>
          <w:b/>
          <w:color w:val="000000" w:themeColor="text1"/>
        </w:rPr>
        <w:t>1</w:t>
      </w:r>
      <w:r w:rsidR="00FC71B7">
        <w:rPr>
          <w:rFonts w:ascii="Arial" w:hAnsi="Arial" w:cs="Arial"/>
          <w:b/>
          <w:color w:val="000000" w:themeColor="text1"/>
        </w:rPr>
        <w:t xml:space="preserve"> </w:t>
      </w:r>
      <w:r w:rsidR="00012B1B" w:rsidRPr="00FC71B7">
        <w:rPr>
          <w:rFonts w:ascii="Arial" w:hAnsi="Arial" w:cs="Arial"/>
          <w:b/>
          <w:color w:val="000000" w:themeColor="text1"/>
        </w:rPr>
        <w:t xml:space="preserve">r. </w:t>
      </w:r>
      <w:r w:rsidR="00012B1B" w:rsidRPr="00FC71B7">
        <w:rPr>
          <w:rFonts w:ascii="Arial" w:hAnsi="Arial" w:cs="Arial"/>
          <w:b/>
        </w:rPr>
        <w:t>na internetowej</w:t>
      </w:r>
      <w:r w:rsidR="007B4406" w:rsidRPr="00FC71B7">
        <w:rPr>
          <w:rFonts w:ascii="Arial" w:hAnsi="Arial" w:cs="Arial"/>
          <w:b/>
        </w:rPr>
        <w:t xml:space="preserve"> platformie aplikacyjnej ARiMR</w:t>
      </w:r>
      <w:r w:rsidR="00012B1B" w:rsidRPr="00FC71B7">
        <w:rPr>
          <w:rFonts w:ascii="Arial" w:hAnsi="Arial" w:cs="Arial"/>
          <w:b/>
        </w:rPr>
        <w:t xml:space="preserve"> udostępni współpracującym bankom na 20</w:t>
      </w:r>
      <w:r w:rsidR="00C641CF" w:rsidRPr="00FC71B7">
        <w:rPr>
          <w:rFonts w:ascii="Arial" w:hAnsi="Arial" w:cs="Arial"/>
          <w:b/>
        </w:rPr>
        <w:t>2</w:t>
      </w:r>
      <w:r w:rsidR="00D1631C" w:rsidRPr="00FC71B7">
        <w:rPr>
          <w:rFonts w:ascii="Arial" w:hAnsi="Arial" w:cs="Arial"/>
          <w:b/>
        </w:rPr>
        <w:t>1</w:t>
      </w:r>
      <w:r w:rsidR="00FC71B7">
        <w:rPr>
          <w:rFonts w:ascii="Arial" w:hAnsi="Arial" w:cs="Arial"/>
          <w:b/>
        </w:rPr>
        <w:t xml:space="preserve"> </w:t>
      </w:r>
      <w:r w:rsidR="00012B1B" w:rsidRPr="00FC71B7">
        <w:rPr>
          <w:rFonts w:ascii="Arial" w:hAnsi="Arial" w:cs="Arial"/>
          <w:b/>
        </w:rPr>
        <w:t>r. limity akcji kredytowej oraz środki na dopłaty do kredytów</w:t>
      </w:r>
      <w:r w:rsidR="007B4406" w:rsidRPr="00FC71B7">
        <w:rPr>
          <w:rFonts w:ascii="Arial" w:hAnsi="Arial" w:cs="Arial"/>
          <w:b/>
        </w:rPr>
        <w:t xml:space="preserve"> preferencyjnych</w:t>
      </w:r>
      <w:r w:rsidR="00012B1B" w:rsidRPr="00FC71B7">
        <w:rPr>
          <w:rFonts w:ascii="Arial" w:hAnsi="Arial" w:cs="Arial"/>
          <w:b/>
        </w:rPr>
        <w:t>.</w:t>
      </w:r>
    </w:p>
    <w:p w:rsidR="007B4406" w:rsidRPr="00FC71B7" w:rsidRDefault="007B4406" w:rsidP="00FC71B7">
      <w:pPr>
        <w:spacing w:after="120"/>
        <w:jc w:val="both"/>
        <w:rPr>
          <w:rFonts w:ascii="Arial" w:hAnsi="Arial" w:cs="Arial"/>
          <w:b/>
        </w:rPr>
      </w:pPr>
    </w:p>
    <w:p w:rsidR="00012B1B" w:rsidRPr="00FC71B7" w:rsidRDefault="00012B1B" w:rsidP="00FC71B7">
      <w:pPr>
        <w:spacing w:after="120"/>
        <w:jc w:val="both"/>
        <w:rPr>
          <w:rFonts w:ascii="Arial" w:hAnsi="Arial" w:cs="Arial"/>
          <w:b/>
        </w:rPr>
      </w:pPr>
      <w:r w:rsidRPr="00FC71B7">
        <w:rPr>
          <w:rFonts w:ascii="Arial" w:hAnsi="Arial" w:cs="Arial"/>
          <w:b/>
        </w:rPr>
        <w:t>Kredyty na wznowienie produkcji po klęskach żywiołowych (z linii K01, K02, DK01, DK02)</w:t>
      </w:r>
    </w:p>
    <w:p w:rsidR="00012B1B" w:rsidRPr="00FC71B7" w:rsidRDefault="00012B1B" w:rsidP="00FC71B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limit akcji kredytowej w wysokości </w:t>
      </w:r>
      <w:r w:rsidR="00710867" w:rsidRPr="00FC71B7">
        <w:rPr>
          <w:rFonts w:ascii="Arial" w:hAnsi="Arial" w:cs="Arial"/>
          <w:b/>
        </w:rPr>
        <w:t>25</w:t>
      </w:r>
      <w:r w:rsidR="0097608C" w:rsidRPr="00FC71B7">
        <w:rPr>
          <w:rFonts w:ascii="Arial" w:hAnsi="Arial" w:cs="Arial"/>
          <w:b/>
        </w:rPr>
        <w:t>0</w:t>
      </w:r>
      <w:r w:rsidR="000B58B4" w:rsidRPr="00FC71B7">
        <w:rPr>
          <w:rFonts w:ascii="Arial" w:hAnsi="Arial" w:cs="Arial"/>
          <w:b/>
        </w:rPr>
        <w:t xml:space="preserve"> mln</w:t>
      </w:r>
      <w:r w:rsidRPr="00FC71B7">
        <w:rPr>
          <w:rFonts w:ascii="Arial" w:hAnsi="Arial" w:cs="Arial"/>
          <w:b/>
        </w:rPr>
        <w:t xml:space="preserve"> zł</w:t>
      </w:r>
      <w:r w:rsidRPr="00FC71B7">
        <w:rPr>
          <w:rFonts w:ascii="Arial" w:hAnsi="Arial" w:cs="Arial"/>
        </w:rPr>
        <w:t>,</w:t>
      </w:r>
    </w:p>
    <w:p w:rsidR="00012B1B" w:rsidRPr="00FC71B7" w:rsidRDefault="00012B1B" w:rsidP="00FC71B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środki w kwocie </w:t>
      </w:r>
      <w:r w:rsidR="00710867" w:rsidRPr="00FC71B7">
        <w:rPr>
          <w:rFonts w:ascii="Arial" w:hAnsi="Arial" w:cs="Arial"/>
          <w:b/>
        </w:rPr>
        <w:t>5</w:t>
      </w:r>
      <w:r w:rsidR="008235CD" w:rsidRPr="00FC71B7">
        <w:rPr>
          <w:rFonts w:ascii="Arial" w:hAnsi="Arial" w:cs="Arial"/>
          <w:b/>
        </w:rPr>
        <w:t xml:space="preserve"> mln</w:t>
      </w:r>
      <w:r w:rsidR="003236E4" w:rsidRPr="00FC71B7">
        <w:rPr>
          <w:rFonts w:ascii="Arial" w:hAnsi="Arial" w:cs="Arial"/>
          <w:b/>
        </w:rPr>
        <w:t xml:space="preserve"> </w:t>
      </w:r>
      <w:r w:rsidRPr="00FC71B7">
        <w:rPr>
          <w:rFonts w:ascii="Arial" w:hAnsi="Arial" w:cs="Arial"/>
          <w:b/>
        </w:rPr>
        <w:t>zł</w:t>
      </w:r>
      <w:r w:rsidRPr="00FC71B7">
        <w:rPr>
          <w:rFonts w:ascii="Arial" w:hAnsi="Arial" w:cs="Arial"/>
        </w:rPr>
        <w:t xml:space="preserve"> na dopłaty do oprocentowania w/w kredytów.</w:t>
      </w:r>
    </w:p>
    <w:p w:rsidR="00395B6D" w:rsidRPr="00FC71B7" w:rsidRDefault="0029367A" w:rsidP="00FC71B7">
      <w:pPr>
        <w:spacing w:after="120"/>
        <w:jc w:val="both"/>
        <w:rPr>
          <w:rFonts w:ascii="Arial" w:hAnsi="Arial" w:cs="Arial"/>
          <w:b/>
        </w:rPr>
      </w:pPr>
      <w:r w:rsidRPr="00FC71B7">
        <w:rPr>
          <w:rFonts w:ascii="Arial" w:hAnsi="Arial" w:cs="Arial"/>
          <w:b/>
        </w:rPr>
        <w:t xml:space="preserve">Kredyty z częściową spłatą kapitału na zakup użytków rolnych przez młodych rolników </w:t>
      </w:r>
      <w:r w:rsidR="00395B6D" w:rsidRPr="00FC71B7">
        <w:rPr>
          <w:rFonts w:ascii="Arial" w:hAnsi="Arial" w:cs="Arial"/>
          <w:b/>
        </w:rPr>
        <w:t xml:space="preserve">(z linii </w:t>
      </w:r>
      <w:proofErr w:type="spellStart"/>
      <w:r w:rsidRPr="00FC71B7">
        <w:rPr>
          <w:rFonts w:ascii="Arial" w:hAnsi="Arial" w:cs="Arial"/>
          <w:b/>
        </w:rPr>
        <w:t>MRcsk</w:t>
      </w:r>
      <w:proofErr w:type="spellEnd"/>
      <w:r w:rsidR="00395B6D" w:rsidRPr="00FC71B7">
        <w:rPr>
          <w:rFonts w:ascii="Arial" w:hAnsi="Arial" w:cs="Arial"/>
          <w:b/>
        </w:rPr>
        <w:t>)</w:t>
      </w:r>
    </w:p>
    <w:p w:rsidR="0029367A" w:rsidRPr="00FC71B7" w:rsidRDefault="0029367A" w:rsidP="00FC71B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środki w kwocie </w:t>
      </w:r>
      <w:r w:rsidRPr="00FC71B7">
        <w:rPr>
          <w:rFonts w:ascii="Arial" w:hAnsi="Arial" w:cs="Arial"/>
          <w:b/>
        </w:rPr>
        <w:t>8 mln zł</w:t>
      </w:r>
      <w:r w:rsidRPr="00FC71B7">
        <w:rPr>
          <w:rFonts w:ascii="Arial" w:hAnsi="Arial" w:cs="Arial"/>
        </w:rPr>
        <w:t xml:space="preserve"> na dopłaty do w/w kredytów.</w:t>
      </w:r>
    </w:p>
    <w:p w:rsidR="00865B5A" w:rsidRPr="00FC71B7" w:rsidRDefault="00865B5A" w:rsidP="00FC71B7">
      <w:pPr>
        <w:spacing w:after="120"/>
        <w:jc w:val="both"/>
        <w:rPr>
          <w:rFonts w:ascii="Arial" w:hAnsi="Arial" w:cs="Arial"/>
          <w:b/>
        </w:rPr>
      </w:pPr>
      <w:r w:rsidRPr="00FC71B7">
        <w:rPr>
          <w:rFonts w:ascii="Arial" w:hAnsi="Arial" w:cs="Arial"/>
          <w:b/>
        </w:rPr>
        <w:t>Kredyty na sfinansowanie spłaty zadłużenia powstałego w związku z prowadzeniem działalności rolniczej (z linii KR)</w:t>
      </w:r>
    </w:p>
    <w:p w:rsidR="00865B5A" w:rsidRPr="00FC71B7" w:rsidRDefault="00865B5A" w:rsidP="00FC71B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limit akcji kredytowej w wysokości </w:t>
      </w:r>
      <w:r w:rsidRPr="00FC71B7">
        <w:rPr>
          <w:rFonts w:ascii="Arial" w:hAnsi="Arial" w:cs="Arial"/>
          <w:b/>
        </w:rPr>
        <w:t>50 mln zł</w:t>
      </w:r>
      <w:r w:rsidRPr="00FC71B7">
        <w:rPr>
          <w:rFonts w:ascii="Arial" w:hAnsi="Arial" w:cs="Arial"/>
        </w:rPr>
        <w:t>,</w:t>
      </w:r>
    </w:p>
    <w:p w:rsidR="00865B5A" w:rsidRPr="00FC71B7" w:rsidRDefault="00865B5A" w:rsidP="00FC71B7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środki w kwocie </w:t>
      </w:r>
      <w:r w:rsidR="00102A6F" w:rsidRPr="00FC71B7">
        <w:rPr>
          <w:rFonts w:ascii="Arial" w:hAnsi="Arial" w:cs="Arial"/>
          <w:b/>
        </w:rPr>
        <w:t>0,7</w:t>
      </w:r>
      <w:r w:rsidRPr="00FC71B7">
        <w:rPr>
          <w:rFonts w:ascii="Arial" w:hAnsi="Arial" w:cs="Arial"/>
          <w:b/>
        </w:rPr>
        <w:t xml:space="preserve"> mln zł</w:t>
      </w:r>
      <w:r w:rsidRPr="00FC71B7">
        <w:rPr>
          <w:rFonts w:ascii="Arial" w:hAnsi="Arial" w:cs="Arial"/>
        </w:rPr>
        <w:t xml:space="preserve"> na dopłaty do oprocentowania w/w kredytów.</w:t>
      </w:r>
    </w:p>
    <w:p w:rsidR="00865B5A" w:rsidRPr="00FC71B7" w:rsidRDefault="00865B5A" w:rsidP="00FC71B7">
      <w:pPr>
        <w:spacing w:after="120"/>
        <w:jc w:val="both"/>
        <w:rPr>
          <w:rFonts w:ascii="Arial" w:hAnsi="Arial" w:cs="Arial"/>
          <w:b/>
        </w:rPr>
      </w:pPr>
    </w:p>
    <w:p w:rsidR="00395B6D" w:rsidRPr="00FC71B7" w:rsidRDefault="00395B6D" w:rsidP="00FC71B7">
      <w:p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 xml:space="preserve">O kredyty rolnicy mogą ubiegać się w Banku Polskiej Spółdzielczości S.A. i SGB-Banku S.A., a także w zrzeszonych </w:t>
      </w:r>
      <w:r w:rsidR="00675F1F" w:rsidRPr="00FC71B7">
        <w:rPr>
          <w:rFonts w:ascii="Arial" w:hAnsi="Arial" w:cs="Arial"/>
        </w:rPr>
        <w:t xml:space="preserve">i współpracujących z nimi </w:t>
      </w:r>
      <w:r w:rsidRPr="00FC71B7">
        <w:rPr>
          <w:rFonts w:ascii="Arial" w:hAnsi="Arial" w:cs="Arial"/>
        </w:rPr>
        <w:t>Bankach Spółdzielczych oraz w bankach</w:t>
      </w:r>
      <w:r w:rsidR="00675F1F" w:rsidRPr="00FC71B7">
        <w:rPr>
          <w:rFonts w:ascii="Arial" w:hAnsi="Arial" w:cs="Arial"/>
        </w:rPr>
        <w:t>:</w:t>
      </w:r>
      <w:r w:rsidRPr="00FC71B7">
        <w:rPr>
          <w:rFonts w:ascii="Arial" w:hAnsi="Arial" w:cs="Arial"/>
        </w:rPr>
        <w:t xml:space="preserve"> BNP </w:t>
      </w:r>
      <w:proofErr w:type="spellStart"/>
      <w:r w:rsidRPr="00FC71B7">
        <w:rPr>
          <w:rFonts w:ascii="Arial" w:hAnsi="Arial" w:cs="Arial"/>
        </w:rPr>
        <w:t>Paribas</w:t>
      </w:r>
      <w:proofErr w:type="spellEnd"/>
      <w:r w:rsidRPr="00FC71B7">
        <w:rPr>
          <w:rFonts w:ascii="Arial" w:hAnsi="Arial" w:cs="Arial"/>
        </w:rPr>
        <w:t xml:space="preserve"> Bank Polska S.A., Santander Bank Polska S.A.</w:t>
      </w:r>
      <w:r w:rsidR="00675F1F" w:rsidRPr="00FC71B7">
        <w:rPr>
          <w:rFonts w:ascii="Arial" w:hAnsi="Arial" w:cs="Arial"/>
        </w:rPr>
        <w:t>, Krakowskim Banku Spółdzielczym, Banku Spółdzielczym w Brodnicy.</w:t>
      </w:r>
    </w:p>
    <w:p w:rsidR="00271345" w:rsidRPr="00FC71B7" w:rsidRDefault="00271345" w:rsidP="00FC71B7">
      <w:pPr>
        <w:spacing w:after="120"/>
        <w:jc w:val="both"/>
        <w:rPr>
          <w:rFonts w:ascii="Arial" w:hAnsi="Arial" w:cs="Arial"/>
        </w:rPr>
      </w:pPr>
      <w:r w:rsidRPr="00FC71B7">
        <w:rPr>
          <w:rFonts w:ascii="Arial" w:hAnsi="Arial" w:cs="Arial"/>
        </w:rPr>
        <w:t>Kredytów na sfinansowanie spłaty zadłużenia powstałego w związku z prowadzeniem działalności rolniczej (z linii KR) udzielają: Bank Polskiej Spółdzielczości S.A. i SGB-Bank S.A., a także zrzeszone i współpracujące z nimi Banki Spółdzielcze.</w:t>
      </w:r>
    </w:p>
    <w:p w:rsidR="0099077F" w:rsidRPr="00FC71B7" w:rsidRDefault="0099077F" w:rsidP="00FC71B7">
      <w:pPr>
        <w:pStyle w:val="Tekstpodstawowywcity"/>
        <w:tabs>
          <w:tab w:val="left" w:pos="-1985"/>
        </w:tabs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12B1B" w:rsidRPr="00FC71B7" w:rsidRDefault="00012B1B" w:rsidP="00FC71B7">
      <w:pPr>
        <w:pStyle w:val="Tekstpodstawowywcity"/>
        <w:tabs>
          <w:tab w:val="left" w:pos="-1985"/>
        </w:tabs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C71B7">
        <w:rPr>
          <w:rFonts w:ascii="Arial" w:hAnsi="Arial" w:cs="Arial"/>
          <w:sz w:val="22"/>
          <w:szCs w:val="22"/>
        </w:rPr>
        <w:t>Szczegółowe warunki i zasady udzielania kredytów są dostępne w zakładce „Pomoc krajowa”.</w:t>
      </w:r>
      <w:bookmarkEnd w:id="0"/>
    </w:p>
    <w:sectPr w:rsidR="00012B1B" w:rsidRPr="00FC71B7" w:rsidSect="0017698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BB" w:rsidRDefault="002D07BB" w:rsidP="00AA0CD5">
      <w:pPr>
        <w:spacing w:after="0" w:line="240" w:lineRule="auto"/>
      </w:pPr>
      <w:r>
        <w:separator/>
      </w:r>
    </w:p>
  </w:endnote>
  <w:endnote w:type="continuationSeparator" w:id="0">
    <w:p w:rsidR="002D07BB" w:rsidRDefault="002D07BB" w:rsidP="00AA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BB" w:rsidRDefault="002D07BB" w:rsidP="00AA0CD5">
      <w:pPr>
        <w:spacing w:after="0" w:line="240" w:lineRule="auto"/>
      </w:pPr>
      <w:r>
        <w:separator/>
      </w:r>
    </w:p>
  </w:footnote>
  <w:footnote w:type="continuationSeparator" w:id="0">
    <w:p w:rsidR="002D07BB" w:rsidRDefault="002D07BB" w:rsidP="00AA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F440B"/>
    <w:multiLevelType w:val="hybridMultilevel"/>
    <w:tmpl w:val="2ED02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A2D73"/>
    <w:multiLevelType w:val="hybridMultilevel"/>
    <w:tmpl w:val="AB2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40A"/>
    <w:multiLevelType w:val="hybridMultilevel"/>
    <w:tmpl w:val="4F665C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897291"/>
    <w:multiLevelType w:val="hybridMultilevel"/>
    <w:tmpl w:val="C7F48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266"/>
    <w:multiLevelType w:val="hybridMultilevel"/>
    <w:tmpl w:val="756E7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4808"/>
    <w:multiLevelType w:val="hybridMultilevel"/>
    <w:tmpl w:val="0DFCE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24A9D"/>
    <w:multiLevelType w:val="hybridMultilevel"/>
    <w:tmpl w:val="72E415E2"/>
    <w:lvl w:ilvl="0" w:tplc="F4ECB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1C5A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D6C8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4414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2C84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DE1DE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14A5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A052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B2ED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43"/>
    <w:rsid w:val="000074EC"/>
    <w:rsid w:val="00011BFC"/>
    <w:rsid w:val="00012B1B"/>
    <w:rsid w:val="000377BE"/>
    <w:rsid w:val="00044D50"/>
    <w:rsid w:val="00056E1D"/>
    <w:rsid w:val="0007269A"/>
    <w:rsid w:val="00094FA9"/>
    <w:rsid w:val="000A4630"/>
    <w:rsid w:val="000A7C7E"/>
    <w:rsid w:val="000B06A9"/>
    <w:rsid w:val="000B58B4"/>
    <w:rsid w:val="000C0DD9"/>
    <w:rsid w:val="000C5C3D"/>
    <w:rsid w:val="000D1E20"/>
    <w:rsid w:val="000D4C5F"/>
    <w:rsid w:val="000E2C8B"/>
    <w:rsid w:val="000F4467"/>
    <w:rsid w:val="00100291"/>
    <w:rsid w:val="00102A6F"/>
    <w:rsid w:val="0010610E"/>
    <w:rsid w:val="00111D2F"/>
    <w:rsid w:val="00117CA4"/>
    <w:rsid w:val="00117E6F"/>
    <w:rsid w:val="001710F7"/>
    <w:rsid w:val="00171B8D"/>
    <w:rsid w:val="00176988"/>
    <w:rsid w:val="001847C3"/>
    <w:rsid w:val="00187D8A"/>
    <w:rsid w:val="00193B5C"/>
    <w:rsid w:val="001C2ABD"/>
    <w:rsid w:val="001F3DFE"/>
    <w:rsid w:val="001F4159"/>
    <w:rsid w:val="001F6AFF"/>
    <w:rsid w:val="00214301"/>
    <w:rsid w:val="002574B7"/>
    <w:rsid w:val="00264CD0"/>
    <w:rsid w:val="00271345"/>
    <w:rsid w:val="00283F6D"/>
    <w:rsid w:val="0029367A"/>
    <w:rsid w:val="00297CBE"/>
    <w:rsid w:val="002A6893"/>
    <w:rsid w:val="002C060C"/>
    <w:rsid w:val="002D07BB"/>
    <w:rsid w:val="00306495"/>
    <w:rsid w:val="00310494"/>
    <w:rsid w:val="00310C26"/>
    <w:rsid w:val="003236E4"/>
    <w:rsid w:val="00324087"/>
    <w:rsid w:val="00332856"/>
    <w:rsid w:val="00340F43"/>
    <w:rsid w:val="00365F91"/>
    <w:rsid w:val="00374142"/>
    <w:rsid w:val="00375EE1"/>
    <w:rsid w:val="003778EF"/>
    <w:rsid w:val="00382AC9"/>
    <w:rsid w:val="00385FDC"/>
    <w:rsid w:val="00395B6D"/>
    <w:rsid w:val="003D54EB"/>
    <w:rsid w:val="003F3A7E"/>
    <w:rsid w:val="00454F6F"/>
    <w:rsid w:val="0046480F"/>
    <w:rsid w:val="00467F5E"/>
    <w:rsid w:val="00473728"/>
    <w:rsid w:val="004859C3"/>
    <w:rsid w:val="00487BF7"/>
    <w:rsid w:val="004A6ECF"/>
    <w:rsid w:val="00540F17"/>
    <w:rsid w:val="00546D0F"/>
    <w:rsid w:val="0055652C"/>
    <w:rsid w:val="00562630"/>
    <w:rsid w:val="00567EA2"/>
    <w:rsid w:val="005746AF"/>
    <w:rsid w:val="005747E1"/>
    <w:rsid w:val="005945E3"/>
    <w:rsid w:val="00595169"/>
    <w:rsid w:val="005D38AE"/>
    <w:rsid w:val="005D72D2"/>
    <w:rsid w:val="006247B3"/>
    <w:rsid w:val="006249BE"/>
    <w:rsid w:val="00644C20"/>
    <w:rsid w:val="00656470"/>
    <w:rsid w:val="00662390"/>
    <w:rsid w:val="0067202C"/>
    <w:rsid w:val="00675F1F"/>
    <w:rsid w:val="00682C43"/>
    <w:rsid w:val="00685AAF"/>
    <w:rsid w:val="0069681C"/>
    <w:rsid w:val="006A18D6"/>
    <w:rsid w:val="006D7773"/>
    <w:rsid w:val="006E1C70"/>
    <w:rsid w:val="006E3406"/>
    <w:rsid w:val="006F2F4C"/>
    <w:rsid w:val="00710867"/>
    <w:rsid w:val="007163DC"/>
    <w:rsid w:val="00717587"/>
    <w:rsid w:val="00720D28"/>
    <w:rsid w:val="00724485"/>
    <w:rsid w:val="00727AE3"/>
    <w:rsid w:val="0073533F"/>
    <w:rsid w:val="00740B64"/>
    <w:rsid w:val="007548B2"/>
    <w:rsid w:val="007602D2"/>
    <w:rsid w:val="00781FF8"/>
    <w:rsid w:val="00784D8C"/>
    <w:rsid w:val="00786668"/>
    <w:rsid w:val="00793AD0"/>
    <w:rsid w:val="007948B9"/>
    <w:rsid w:val="007973F5"/>
    <w:rsid w:val="007B32CE"/>
    <w:rsid w:val="007B4406"/>
    <w:rsid w:val="007B65D3"/>
    <w:rsid w:val="007D3C6C"/>
    <w:rsid w:val="00807FE1"/>
    <w:rsid w:val="00812487"/>
    <w:rsid w:val="0081359C"/>
    <w:rsid w:val="0082191C"/>
    <w:rsid w:val="008235CD"/>
    <w:rsid w:val="00826520"/>
    <w:rsid w:val="00827F77"/>
    <w:rsid w:val="00832B91"/>
    <w:rsid w:val="00844F6A"/>
    <w:rsid w:val="0086320C"/>
    <w:rsid w:val="00865B5A"/>
    <w:rsid w:val="00874595"/>
    <w:rsid w:val="00876328"/>
    <w:rsid w:val="00876B72"/>
    <w:rsid w:val="00876BFC"/>
    <w:rsid w:val="00880D08"/>
    <w:rsid w:val="00882E22"/>
    <w:rsid w:val="00913A60"/>
    <w:rsid w:val="0092575A"/>
    <w:rsid w:val="0093232C"/>
    <w:rsid w:val="0097608C"/>
    <w:rsid w:val="00981128"/>
    <w:rsid w:val="00983395"/>
    <w:rsid w:val="0099077F"/>
    <w:rsid w:val="009A0E01"/>
    <w:rsid w:val="009A1022"/>
    <w:rsid w:val="009C0EAB"/>
    <w:rsid w:val="009E1F35"/>
    <w:rsid w:val="009F7F1A"/>
    <w:rsid w:val="00A23D7E"/>
    <w:rsid w:val="00A270B8"/>
    <w:rsid w:val="00A441A8"/>
    <w:rsid w:val="00A518DA"/>
    <w:rsid w:val="00A55941"/>
    <w:rsid w:val="00A97CB6"/>
    <w:rsid w:val="00AA0CD5"/>
    <w:rsid w:val="00AC633E"/>
    <w:rsid w:val="00B41BCD"/>
    <w:rsid w:val="00B51EB8"/>
    <w:rsid w:val="00B734E5"/>
    <w:rsid w:val="00BA26BE"/>
    <w:rsid w:val="00BE4681"/>
    <w:rsid w:val="00BF7E15"/>
    <w:rsid w:val="00C016E6"/>
    <w:rsid w:val="00C36AEA"/>
    <w:rsid w:val="00C56332"/>
    <w:rsid w:val="00C641CF"/>
    <w:rsid w:val="00C8060A"/>
    <w:rsid w:val="00C8215C"/>
    <w:rsid w:val="00C83C39"/>
    <w:rsid w:val="00CA31D8"/>
    <w:rsid w:val="00CB4FA1"/>
    <w:rsid w:val="00CD390F"/>
    <w:rsid w:val="00CE1AA8"/>
    <w:rsid w:val="00CE72F9"/>
    <w:rsid w:val="00CF57C5"/>
    <w:rsid w:val="00D05784"/>
    <w:rsid w:val="00D1631C"/>
    <w:rsid w:val="00D227E2"/>
    <w:rsid w:val="00D46B81"/>
    <w:rsid w:val="00D54073"/>
    <w:rsid w:val="00D713FC"/>
    <w:rsid w:val="00D8165A"/>
    <w:rsid w:val="00D86D4F"/>
    <w:rsid w:val="00DA34C9"/>
    <w:rsid w:val="00DE0FAC"/>
    <w:rsid w:val="00DE2CD9"/>
    <w:rsid w:val="00DE7185"/>
    <w:rsid w:val="00DF6D80"/>
    <w:rsid w:val="00E24AF8"/>
    <w:rsid w:val="00E32F06"/>
    <w:rsid w:val="00E54955"/>
    <w:rsid w:val="00EA1E9F"/>
    <w:rsid w:val="00EA7904"/>
    <w:rsid w:val="00EE6722"/>
    <w:rsid w:val="00EF1962"/>
    <w:rsid w:val="00F11041"/>
    <w:rsid w:val="00F14098"/>
    <w:rsid w:val="00F31344"/>
    <w:rsid w:val="00F47FC7"/>
    <w:rsid w:val="00F5165B"/>
    <w:rsid w:val="00F65256"/>
    <w:rsid w:val="00F6738D"/>
    <w:rsid w:val="00F709C9"/>
    <w:rsid w:val="00F752A2"/>
    <w:rsid w:val="00FA41E2"/>
    <w:rsid w:val="00FB387C"/>
    <w:rsid w:val="00FC2DC6"/>
    <w:rsid w:val="00FC71B7"/>
    <w:rsid w:val="00FD3E89"/>
    <w:rsid w:val="00FE14F4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EF51"/>
  <w15:chartTrackingRefBased/>
  <w15:docId w15:val="{7C520E00-2DE3-4460-B0FE-2C79632D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C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C060C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82C43"/>
    <w:rPr>
      <w:b/>
      <w:bCs/>
    </w:rPr>
  </w:style>
  <w:style w:type="paragraph" w:styleId="Tekstpodstawowywcity">
    <w:name w:val="Body Text Indent"/>
    <w:basedOn w:val="Normalny"/>
    <w:link w:val="TekstpodstawowywcityZnak"/>
    <w:rsid w:val="00C8060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C806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2652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65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6520"/>
  </w:style>
  <w:style w:type="paragraph" w:customStyle="1" w:styleId="Tekstpodstawowywcity31">
    <w:name w:val="Tekst podstawowy wcięty 31"/>
    <w:basedOn w:val="Normalny"/>
    <w:rsid w:val="00826520"/>
    <w:pPr>
      <w:spacing w:after="0" w:line="288" w:lineRule="auto"/>
      <w:ind w:left="284" w:hanging="284"/>
      <w:jc w:val="both"/>
    </w:pPr>
    <w:rPr>
      <w:rFonts w:ascii="Times New Roman" w:eastAsia="Times New Roman" w:hAnsi="Times New Roman"/>
      <w:sz w:val="23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79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A7904"/>
    <w:rPr>
      <w:sz w:val="16"/>
      <w:szCs w:val="16"/>
    </w:rPr>
  </w:style>
  <w:style w:type="paragraph" w:customStyle="1" w:styleId="BodyTextIndent22">
    <w:name w:val="Body Text Indent 22"/>
    <w:basedOn w:val="Normalny"/>
    <w:rsid w:val="00EA7904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rsid w:val="00EA7904"/>
    <w:pPr>
      <w:widowControl w:val="0"/>
      <w:spacing w:after="0" w:line="240" w:lineRule="auto"/>
      <w:ind w:left="425" w:hanging="42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rsid w:val="00EA79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7F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648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C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A0C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A0CD5"/>
    <w:rPr>
      <w:vertAlign w:val="superscript"/>
    </w:rPr>
  </w:style>
  <w:style w:type="character" w:customStyle="1" w:styleId="Nagwek1Znak">
    <w:name w:val="Nagłówek 1 Znak"/>
    <w:link w:val="Nagwek1"/>
    <w:rsid w:val="002C06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3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6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2821-8FBB-41A5-AC4F-A11DEAE1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Arcipowski.Janusz</dc:creator>
  <cp:keywords/>
  <dc:description/>
  <cp:lastModifiedBy>Grzybowska Agnieszka</cp:lastModifiedBy>
  <cp:revision>2</cp:revision>
  <cp:lastPrinted>2021-02-04T10:24:00Z</cp:lastPrinted>
  <dcterms:created xsi:type="dcterms:W3CDTF">2021-02-05T12:27:00Z</dcterms:created>
  <dcterms:modified xsi:type="dcterms:W3CDTF">2021-02-05T12:27:00Z</dcterms:modified>
</cp:coreProperties>
</file>